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69" w:rsidRPr="00E56F08" w:rsidRDefault="00A24069" w:rsidP="00A24069">
      <w:pPr>
        <w:spacing w:after="0"/>
        <w:ind w:right="-151"/>
        <w:jc w:val="center"/>
        <w:rPr>
          <w:rFonts w:cs="Calibri"/>
          <w:b/>
          <w:bCs/>
          <w:color w:val="000000"/>
          <w:u w:val="single"/>
        </w:rPr>
      </w:pP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अडंमान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एंव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निकोबार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द्वीप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समूहो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Calibri"/>
          <w:b/>
          <w:bCs/>
          <w:color w:val="000000"/>
          <w:u w:val="single"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में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बैंकों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>/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शाखाओं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एंव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स्वचालित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गणक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मशीनो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का</w:t>
      </w:r>
      <w:r w:rsidRPr="00E56F08">
        <w:rPr>
          <w:rFonts w:cs="Calibri"/>
          <w:b/>
          <w:bCs/>
          <w:color w:val="000000"/>
          <w:u w:val="single"/>
          <w:cs/>
          <w:lang w:bidi="hi-IN"/>
        </w:rPr>
        <w:t xml:space="preserve"> </w:t>
      </w:r>
      <w:r w:rsidRPr="00E56F08">
        <w:rPr>
          <w:rFonts w:cs="Nirmala UI"/>
          <w:b/>
          <w:bCs/>
          <w:color w:val="000000"/>
          <w:u w:val="single"/>
          <w:cs/>
          <w:lang w:bidi="hi-IN"/>
        </w:rPr>
        <w:t>संजाल</w:t>
      </w:r>
    </w:p>
    <w:p w:rsidR="00A24069" w:rsidRPr="00E56F08" w:rsidRDefault="00A24069" w:rsidP="00A24069">
      <w:pPr>
        <w:spacing w:after="0"/>
        <w:ind w:right="569" w:firstLine="720"/>
        <w:jc w:val="center"/>
        <w:rPr>
          <w:rFonts w:cs="Calibri"/>
          <w:b/>
          <w:color w:val="000000"/>
          <w:sz w:val="24"/>
          <w:szCs w:val="24"/>
        </w:rPr>
      </w:pPr>
      <w:r w:rsidRPr="00E56F08">
        <w:rPr>
          <w:rFonts w:cs="Calibri"/>
          <w:b/>
          <w:bCs/>
          <w:color w:val="000000"/>
          <w:sz w:val="24"/>
          <w:szCs w:val="24"/>
          <w:u w:val="single"/>
        </w:rPr>
        <w:t>NETWORK OF BANK/BRANCHES AND ATMs IN ANDAMAN &amp; NICOBAR ISLANDS</w:t>
      </w:r>
    </w:p>
    <w:tbl>
      <w:tblPr>
        <w:tblW w:w="1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2"/>
        <w:gridCol w:w="1272"/>
        <w:gridCol w:w="848"/>
        <w:gridCol w:w="1271"/>
        <w:gridCol w:w="848"/>
        <w:gridCol w:w="1272"/>
        <w:gridCol w:w="1271"/>
        <w:gridCol w:w="1272"/>
        <w:gridCol w:w="848"/>
      </w:tblGrid>
      <w:tr w:rsidR="00A24069" w:rsidRPr="00E56F08" w:rsidTr="00A24069">
        <w:trPr>
          <w:trHeight w:val="544"/>
        </w:trPr>
        <w:tc>
          <w:tcPr>
            <w:tcW w:w="2402" w:type="dxa"/>
            <w:vMerge w:val="restart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NAME OF THE BANK</w:t>
            </w:r>
          </w:p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2120" w:type="dxa"/>
            <w:gridSpan w:val="2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TOTAL NO.</w:t>
            </w:r>
          </w:p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IN</w:t>
            </w:r>
          </w:p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A &amp; N ISLANDS</w:t>
            </w:r>
          </w:p>
        </w:tc>
        <w:tc>
          <w:tcPr>
            <w:tcW w:w="2119" w:type="dxa"/>
            <w:gridSpan w:val="2"/>
            <w:shd w:val="clear" w:color="auto" w:fill="auto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SOUTH ANDAMAN DISTRICT</w:t>
            </w:r>
          </w:p>
        </w:tc>
        <w:tc>
          <w:tcPr>
            <w:tcW w:w="2542" w:type="dxa"/>
            <w:gridSpan w:val="2"/>
            <w:shd w:val="clear" w:color="auto" w:fill="auto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NORTH &amp; MIDDLE ANDAMAN</w:t>
            </w:r>
          </w:p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DISTRICT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NICOBAR DISTRICT</w:t>
            </w:r>
          </w:p>
        </w:tc>
      </w:tr>
      <w:tr w:rsidR="00A24069" w:rsidRPr="00E56F08" w:rsidTr="00A24069">
        <w:trPr>
          <w:trHeight w:hRule="exact" w:val="1434"/>
        </w:trPr>
        <w:tc>
          <w:tcPr>
            <w:tcW w:w="2402" w:type="dxa"/>
            <w:vMerge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BRANCHES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ATMs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BRANCHES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ATMs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BRANCHES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ATMs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BRANCHES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/>
                <w:color w:val="000000"/>
              </w:rPr>
            </w:pPr>
            <w:r w:rsidRPr="00E56F08">
              <w:rPr>
                <w:rFonts w:cs="Calibri"/>
                <w:b/>
                <w:color w:val="000000"/>
              </w:rPr>
              <w:t>ATMs</w:t>
            </w:r>
          </w:p>
        </w:tc>
      </w:tr>
      <w:tr w:rsidR="00A24069" w:rsidRPr="00E56F08" w:rsidTr="00A24069">
        <w:trPr>
          <w:trHeight w:hRule="exact" w:val="522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STATE BANK OF INDIA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A24069" w:rsidRPr="00E56F08" w:rsidTr="00A24069">
        <w:trPr>
          <w:trHeight w:hRule="exact" w:val="305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CANARA BANK</w:t>
            </w: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24069" w:rsidRPr="00E56F08" w:rsidTr="00A24069">
        <w:trPr>
          <w:trHeight w:hRule="exact" w:val="379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INDIAN BANK</w:t>
            </w: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427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UCO BANK</w:t>
            </w: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713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PUNJAB NATIONAL BANK</w:t>
            </w: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687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INDIAN OVERSEAS BANK</w:t>
            </w: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424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BANK OF BARODA</w:t>
            </w: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678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UNION BANK OF INDIA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600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CENTRAL BANK OF INDIA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428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BANK OF INDIA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427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IDBI BANK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431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AXIS BANK LTD.</w:t>
            </w: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 xml:space="preserve">     11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437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HDFC BANK LTD.</w:t>
            </w: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430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ICICI BANK LTD.</w:t>
            </w: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878"/>
        </w:trPr>
        <w:tc>
          <w:tcPr>
            <w:tcW w:w="2402" w:type="dxa"/>
            <w:vAlign w:val="center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TAMILNAD MERCANTILE BANK LTD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428"/>
        </w:trPr>
        <w:tc>
          <w:tcPr>
            <w:tcW w:w="2402" w:type="dxa"/>
            <w:vAlign w:val="center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BANDHAN  BANK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670"/>
        </w:trPr>
        <w:tc>
          <w:tcPr>
            <w:tcW w:w="2402" w:type="dxa"/>
            <w:vAlign w:val="center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BANK OF MAHARASTRA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24069" w:rsidRPr="00E56F08" w:rsidTr="00A24069">
        <w:trPr>
          <w:trHeight w:hRule="exact" w:val="540"/>
        </w:trPr>
        <w:tc>
          <w:tcPr>
            <w:tcW w:w="2402" w:type="dxa"/>
            <w:vAlign w:val="center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TOTAL COM. BANKS</w:t>
            </w: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8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8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2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1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2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8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24069" w:rsidRPr="00E56F08" w:rsidTr="00A24069">
        <w:trPr>
          <w:trHeight w:hRule="exact" w:val="713"/>
        </w:trPr>
        <w:tc>
          <w:tcPr>
            <w:tcW w:w="2402" w:type="dxa"/>
          </w:tcPr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color w:val="000000"/>
                <w:sz w:val="24"/>
                <w:szCs w:val="24"/>
              </w:rPr>
              <w:t>A &amp; N STATE CO-OP BANK</w:t>
            </w:r>
          </w:p>
          <w:p w:rsidR="00A24069" w:rsidRPr="00E56F08" w:rsidRDefault="00A24069" w:rsidP="00452E1B">
            <w:pPr>
              <w:pStyle w:val="NoSpacing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1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2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48" w:type="dxa"/>
            <w:vAlign w:val="center"/>
          </w:tcPr>
          <w:p w:rsidR="00A24069" w:rsidRPr="00E56F08" w:rsidRDefault="00A24069" w:rsidP="00452E1B">
            <w:pPr>
              <w:pStyle w:val="NoSpacing"/>
              <w:jc w:val="center"/>
              <w:rPr>
                <w:rFonts w:cs="Calibri"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A24069" w:rsidRPr="00E56F08" w:rsidTr="00A24069">
        <w:trPr>
          <w:trHeight w:hRule="exact" w:val="722"/>
        </w:trPr>
        <w:tc>
          <w:tcPr>
            <w:tcW w:w="2402" w:type="dxa"/>
            <w:vAlign w:val="center"/>
          </w:tcPr>
          <w:p w:rsidR="00A24069" w:rsidRPr="00A24069" w:rsidRDefault="00A24069" w:rsidP="00452E1B">
            <w:pPr>
              <w:pStyle w:val="NoSpacing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/>
                <w:bCs/>
                <w:color w:val="000000"/>
                <w:sz w:val="24"/>
                <w:szCs w:val="24"/>
              </w:rPr>
              <w:t>TOTAL UNION TERRITORY</w:t>
            </w:r>
          </w:p>
        </w:tc>
        <w:tc>
          <w:tcPr>
            <w:tcW w:w="1272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/>
                <w:color w:val="000000"/>
                <w:sz w:val="24"/>
                <w:szCs w:val="24"/>
              </w:rPr>
              <w:t>10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8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/>
                <w:color w:val="000000"/>
                <w:sz w:val="24"/>
                <w:szCs w:val="24"/>
              </w:rPr>
              <w:t>15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1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/>
                <w:color w:val="000000"/>
                <w:sz w:val="24"/>
                <w:szCs w:val="24"/>
              </w:rPr>
              <w:t>7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48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/>
                <w:color w:val="000000"/>
                <w:sz w:val="24"/>
                <w:szCs w:val="24"/>
              </w:rPr>
              <w:t>12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2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2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8" w:type="dxa"/>
            <w:vAlign w:val="bottom"/>
          </w:tcPr>
          <w:p w:rsidR="00A24069" w:rsidRPr="00E56F08" w:rsidRDefault="00A24069" w:rsidP="00452E1B">
            <w:pPr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E56F08">
              <w:rPr>
                <w:rFonts w:cs="Calibri"/>
                <w:b/>
                <w:color w:val="000000"/>
                <w:sz w:val="24"/>
                <w:szCs w:val="24"/>
              </w:rPr>
              <w:t>8</w:t>
            </w:r>
          </w:p>
        </w:tc>
      </w:tr>
    </w:tbl>
    <w:p w:rsidR="00097448" w:rsidRDefault="00A24069" w:rsidP="00A24069">
      <w:pPr>
        <w:pStyle w:val="NoSpacing"/>
      </w:pPr>
    </w:p>
    <w:sectPr w:rsidR="00097448" w:rsidSect="00A2406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24069"/>
    <w:rsid w:val="00397D75"/>
    <w:rsid w:val="00673509"/>
    <w:rsid w:val="008F739D"/>
    <w:rsid w:val="00A2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06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40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8563241</dc:creator>
  <cp:lastModifiedBy>8563241</cp:lastModifiedBy>
  <cp:revision>1</cp:revision>
  <dcterms:created xsi:type="dcterms:W3CDTF">2023-01-19T11:40:00Z</dcterms:created>
  <dcterms:modified xsi:type="dcterms:W3CDTF">2023-01-19T11:44:00Z</dcterms:modified>
</cp:coreProperties>
</file>